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E46" w:rsidRDefault="00A64E46" w:rsidP="00A64E46">
      <w:pPr>
        <w:pStyle w:val="ConsPlusNormal"/>
      </w:pPr>
    </w:p>
    <w:p w:rsidR="00A64E46" w:rsidRDefault="00A64E46" w:rsidP="00A64E46">
      <w:pPr>
        <w:pStyle w:val="ConsPlusNormal"/>
        <w:jc w:val="right"/>
        <w:outlineLvl w:val="0"/>
      </w:pPr>
      <w:r>
        <w:t>Приложение 18</w:t>
      </w:r>
    </w:p>
    <w:p w:rsidR="00A64E46" w:rsidRDefault="00A64E46" w:rsidP="00A64E46">
      <w:pPr>
        <w:pStyle w:val="ConsPlusNormal"/>
        <w:jc w:val="right"/>
      </w:pPr>
      <w:r>
        <w:t>к решению</w:t>
      </w:r>
    </w:p>
    <w:p w:rsidR="00A64E46" w:rsidRDefault="00A64E46" w:rsidP="00A64E46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A64E46" w:rsidRDefault="00A64E46" w:rsidP="00A64E46">
      <w:pPr>
        <w:pStyle w:val="ConsPlusNormal"/>
        <w:jc w:val="right"/>
      </w:pPr>
      <w:r>
        <w:t>от 25.12.2024 N 1212</w:t>
      </w:r>
    </w:p>
    <w:p w:rsidR="00A64E46" w:rsidRDefault="00A64E46" w:rsidP="00A64E46">
      <w:pPr>
        <w:pStyle w:val="ConsPlusNormal"/>
      </w:pPr>
    </w:p>
    <w:p w:rsidR="00A64E46" w:rsidRDefault="00A64E46" w:rsidP="00A64E46">
      <w:pPr>
        <w:pStyle w:val="ConsPlusTitle"/>
        <w:jc w:val="center"/>
      </w:pPr>
      <w:bookmarkStart w:id="0" w:name="P52158"/>
      <w:bookmarkEnd w:id="0"/>
      <w:r>
        <w:t>ИСТОЧНИКИ</w:t>
      </w:r>
    </w:p>
    <w:p w:rsidR="00A64E46" w:rsidRDefault="00A64E46" w:rsidP="00A64E46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A64E46" w:rsidRDefault="00A64E46" w:rsidP="00A64E46">
      <w:pPr>
        <w:pStyle w:val="ConsPlusTitle"/>
        <w:jc w:val="center"/>
      </w:pPr>
      <w:r>
        <w:t>ОБРАЗОВАНИЯ КОНДИНСКИЙ РАЙОН НА 2025 ГОД</w:t>
      </w:r>
    </w:p>
    <w:p w:rsidR="00A64E46" w:rsidRDefault="00A64E46" w:rsidP="00A64E4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64E46" w:rsidTr="00300F2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E46" w:rsidRDefault="00A64E46" w:rsidP="00300F2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E46" w:rsidRDefault="00A64E46" w:rsidP="00300F2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64E46" w:rsidRDefault="00A64E46" w:rsidP="00300F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64E46" w:rsidRDefault="00A64E46" w:rsidP="00300F2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E46" w:rsidRDefault="00A64E46" w:rsidP="00300F26">
            <w:pPr>
              <w:pStyle w:val="ConsPlusNormal"/>
            </w:pPr>
          </w:p>
        </w:tc>
      </w:tr>
    </w:tbl>
    <w:p w:rsidR="00A64E46" w:rsidRDefault="00A64E46" w:rsidP="00A64E46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2"/>
        <w:gridCol w:w="1701"/>
        <w:gridCol w:w="3969"/>
        <w:gridCol w:w="1804"/>
      </w:tblGrid>
      <w:tr w:rsidR="00A64E46" w:rsidTr="00300F26">
        <w:tc>
          <w:tcPr>
            <w:tcW w:w="1472" w:type="dxa"/>
            <w:tcBorders>
              <w:top w:val="nil"/>
            </w:tcBorders>
          </w:tcPr>
          <w:p w:rsidR="00A64E46" w:rsidRDefault="00A64E46" w:rsidP="00300F26">
            <w:pPr>
              <w:pStyle w:val="ConsPlusNormal"/>
            </w:pPr>
          </w:p>
        </w:tc>
        <w:tc>
          <w:tcPr>
            <w:tcW w:w="1701" w:type="dxa"/>
            <w:tcBorders>
              <w:top w:val="nil"/>
            </w:tcBorders>
          </w:tcPr>
          <w:p w:rsidR="00A64E46" w:rsidRDefault="00A64E46" w:rsidP="00300F26">
            <w:pPr>
              <w:pStyle w:val="ConsPlusNormal"/>
            </w:pPr>
          </w:p>
        </w:tc>
        <w:tc>
          <w:tcPr>
            <w:tcW w:w="3969" w:type="dxa"/>
            <w:tcBorders>
              <w:top w:val="nil"/>
            </w:tcBorders>
          </w:tcPr>
          <w:p w:rsidR="00A64E46" w:rsidRDefault="00A64E46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A64E46" w:rsidRDefault="00A64E46" w:rsidP="00300F26">
            <w:pPr>
              <w:pStyle w:val="ConsPlusNormal"/>
              <w:jc w:val="right"/>
            </w:pPr>
            <w:r>
              <w:t>(в рублях)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  <w:jc w:val="center"/>
            </w:pPr>
            <w: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  <w:jc w:val="center"/>
            </w:pPr>
            <w:r>
              <w:t>2025 год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  <w:jc w:val="center"/>
            </w:pPr>
            <w:r>
              <w:t>3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000 01 02 00 00 00 0000 000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0,00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000 01 02 00 00 05 0000 710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0,00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000 01 02 00 00 05 0000 810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0,00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000 01 03 00 00 00 0000 000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-47 666 700,00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000 01 03 01 00 00 0000 700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45 522 903,08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000 01 03 01 00 05 0000 710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45 522 903,08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000 01 03 01 00 05 0000 710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 xml:space="preserve">Привлечение кредитов из других бюджетов бюджетной системы Российской Федерации бюджетами </w:t>
            </w:r>
            <w:r>
              <w:lastRenderedPageBreak/>
              <w:t>муниципальных районов в валюте Российской Федерации (дефицит бюджета)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lastRenderedPageBreak/>
              <w:t>0,00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lastRenderedPageBreak/>
              <w:t>000 01 03 01 00 00 0000 800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-93 189 603,08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000 01 03 01 00 05 0000 810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-45 522 903,08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000 01 03 01 00 05 0000 810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-47 666 700,00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000 01 06 00 00 00 0000 000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0,00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000 01 06 01 00 00 0000 000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0,00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000 01 06 01 00 05 0000 630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0,00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000 01 06 05 00 00 0000 000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0,00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000 01 06 05 00 00 0000 600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45 522 903,08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000 01 06 05 01 05 0000 640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45 522 903,08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000 01 06 05 01 05 0000 640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0,00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000 01 06 05 00 00 0000 500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 xml:space="preserve">Предоставление бюджетных кредитов внутри страны в валюте Российской </w:t>
            </w:r>
            <w:r>
              <w:lastRenderedPageBreak/>
              <w:t>Федерации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lastRenderedPageBreak/>
              <w:t>-45 522 903,08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lastRenderedPageBreak/>
              <w:t>000 01 06 05 01 05 0000 540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-45 522 903,08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000 01 05 00 00 00 0000 000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149 013 746,50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000 01 05 02 01 05 0000 510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-6 359 569 018,31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  <w:r>
              <w:t>000 01 05 02 01 05 0000 610</w:t>
            </w: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6 508 582 764,81</w:t>
            </w:r>
          </w:p>
        </w:tc>
      </w:tr>
      <w:tr w:rsidR="00A64E4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73" w:type="dxa"/>
            <w:gridSpan w:val="2"/>
          </w:tcPr>
          <w:p w:rsidR="00A64E46" w:rsidRDefault="00A64E46" w:rsidP="00300F26">
            <w:pPr>
              <w:pStyle w:val="ConsPlusNormal"/>
            </w:pPr>
          </w:p>
        </w:tc>
        <w:tc>
          <w:tcPr>
            <w:tcW w:w="3969" w:type="dxa"/>
          </w:tcPr>
          <w:p w:rsidR="00A64E46" w:rsidRDefault="00A64E46" w:rsidP="00300F26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1804" w:type="dxa"/>
          </w:tcPr>
          <w:p w:rsidR="00A64E46" w:rsidRDefault="00A64E46" w:rsidP="00300F26">
            <w:pPr>
              <w:pStyle w:val="ConsPlusNormal"/>
            </w:pPr>
            <w:r>
              <w:t>101 347 046,50</w:t>
            </w:r>
          </w:p>
        </w:tc>
      </w:tr>
    </w:tbl>
    <w:p w:rsidR="00A64E46" w:rsidRDefault="00A64E46" w:rsidP="00A64E46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E1E"/>
    <w:rsid w:val="00A64E46"/>
    <w:rsid w:val="00B01E1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4E4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64E4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4E4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64E4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3911&amp;dst=1000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580</Words>
  <Characters>3309</Characters>
  <Application>Microsoft Office Word</Application>
  <DocSecurity>0</DocSecurity>
  <Lines>27</Lines>
  <Paragraphs>7</Paragraphs>
  <ScaleCrop>false</ScaleCrop>
  <Company/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2025-05-14T09:44:00Z</dcterms:created>
  <dcterms:modified xsi:type="dcterms:W3CDTF">2025-05-14T09:44:00Z</dcterms:modified>
</cp:coreProperties>
</file>